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39" w:type="dxa"/>
        <w:jc w:val="center"/>
        <w:tblInd w:w="-64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5"/>
        <w:gridCol w:w="1276"/>
        <w:gridCol w:w="3718"/>
        <w:gridCol w:w="1300"/>
        <w:gridCol w:w="2140"/>
      </w:tblGrid>
      <w:tr w:rsidR="00272777" w:rsidRPr="00272777" w:rsidTr="00272777">
        <w:trPr>
          <w:trHeight w:val="330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2012</w:t>
            </w:r>
            <w:proofErr w:type="gramStart"/>
            <w:r w:rsidRPr="00272777">
              <w:rPr>
                <w:rFonts w:ascii="細明體" w:eastAsia="細明體" w:hAnsi="細明體" w:cs="Arial" w:hint="eastAsia"/>
                <w:kern w:val="0"/>
                <w:szCs w:val="24"/>
              </w:rPr>
              <w:t>臺</w:t>
            </w:r>
            <w:proofErr w:type="gramEnd"/>
            <w:r w:rsidRPr="00272777">
              <w:rPr>
                <w:rFonts w:ascii="細明體" w:eastAsia="細明體" w:hAnsi="細明體" w:cs="Arial" w:hint="eastAsia"/>
                <w:kern w:val="0"/>
                <w:szCs w:val="24"/>
              </w:rPr>
              <w:t>北國際書展大獎</w:t>
            </w:r>
            <w:r w:rsidRPr="00272777">
              <w:rPr>
                <w:rFonts w:ascii="Arial" w:eastAsia="新細明體" w:hAnsi="Arial" w:cs="Arial"/>
                <w:kern w:val="0"/>
                <w:szCs w:val="24"/>
              </w:rPr>
              <w:t xml:space="preserve"> </w:t>
            </w:r>
            <w:r w:rsidRPr="00272777">
              <w:rPr>
                <w:rFonts w:ascii="細明體" w:eastAsia="細明體" w:hAnsi="細明體" w:cs="Arial" w:hint="eastAsia"/>
                <w:kern w:val="0"/>
                <w:szCs w:val="24"/>
              </w:rPr>
              <w:t>得獎與入圍清單</w:t>
            </w:r>
          </w:p>
        </w:tc>
      </w:tr>
      <w:tr w:rsidR="00272777" w:rsidRPr="00272777" w:rsidTr="00272777">
        <w:trPr>
          <w:trHeight w:val="330"/>
          <w:jc w:val="center"/>
        </w:trPr>
        <w:tc>
          <w:tcPr>
            <w:tcW w:w="92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" w:history="1">
              <w:r w:rsidRPr="00272777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台北書展大獎 6作品獲獎</w:t>
              </w:r>
            </w:hyperlink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小說類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書籍名稱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賀景濱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去年在</w:t>
            </w: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阿魯吧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寶瓶文化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張經宏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摩鐵路之城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九歌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蔣曉雲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桃花井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印刻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林俊穎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我不可告人的鄉愁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印刻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年度之書</w:t>
            </w: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紀蔚然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私家偵探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印刻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年度之書</w:t>
            </w: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胡淑雯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太陽的血是黑的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印刻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3333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張亦絢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愛的不久時:南</w:t>
            </w: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特</w:t>
            </w:r>
            <w:proofErr w:type="gramEnd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/巴黎回憶錄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聯合文學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路平(平路)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東方之東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聯合文學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吳明益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複眼人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夏日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年度之書</w:t>
            </w: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張萬康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道濟群生</w:t>
            </w:r>
            <w:proofErr w:type="gramEnd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錄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麥田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b/>
                <w:bCs/>
                <w:kern w:val="0"/>
                <w:szCs w:val="24"/>
              </w:rPr>
              <w:t>非小說類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Verdana" w:eastAsia="新細明體" w:hAnsi="Verdana" w:cs="新細明體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679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作者</w:t>
            </w: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書籍名稱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備註</w:t>
            </w:r>
          </w:p>
        </w:tc>
      </w:tr>
      <w:tr w:rsidR="00272777" w:rsidRPr="00272777" w:rsidTr="00272777">
        <w:trPr>
          <w:trHeight w:val="67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陳楊文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一個潮</w:t>
            </w:r>
            <w:proofErr w:type="gramEnd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池的秘密：跟著生態觀察家一起探索台灣東北角</w:t>
            </w: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潮間帶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行人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下山</w:t>
            </w: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727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自述、下山</w:t>
            </w: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操子譯</w:t>
            </w:r>
            <w:proofErr w:type="gramEnd"/>
            <w:r w:rsidRPr="00272777">
              <w:rPr>
                <w:rFonts w:ascii="新細明體" w:eastAsia="新細明體" w:hAnsi="新細明體" w:cs="新細明體" w:hint="eastAsia"/>
                <w:kern w:val="0"/>
                <w:sz w:val="20"/>
                <w:szCs w:val="20"/>
              </w:rPr>
              <w:t>寫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流轉家族：泰雅公主媽媽、日本警察爸爸和我的故事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年度之書</w:t>
            </w: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唯色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西藏：</w:t>
            </w:r>
            <w:r w:rsidRPr="00272777">
              <w:rPr>
                <w:rFonts w:ascii="Arial" w:eastAsia="新細明體" w:hAnsi="Arial" w:cs="Arial"/>
                <w:kern w:val="0"/>
                <w:szCs w:val="24"/>
              </w:rPr>
              <w:t>2008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聯經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陳芳明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台灣新文學史(上)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聯經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3333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台灣新文學史(下)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3333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嚴長壽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教育應該不一樣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天下遠見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年度之書</w:t>
            </w: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吳億偉</w:t>
            </w:r>
            <w:proofErr w:type="gramEnd"/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努力工作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唐諾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世間的名字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陳俊志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台北爸爸，紐約媽媽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時報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年度之書</w:t>
            </w:r>
          </w:p>
        </w:tc>
      </w:tr>
      <w:tr w:rsidR="00272777" w:rsidRPr="00272777" w:rsidTr="00272777">
        <w:trPr>
          <w:trHeight w:val="499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4F</w:t>
            </w:r>
            <w:r w:rsidRPr="00272777">
              <w:rPr>
                <w:rFonts w:ascii="新細明體" w:eastAsia="新細明體" w:hAnsi="新細明體" w:cs="Arial" w:hint="eastAsia"/>
                <w:kern w:val="0"/>
                <w:szCs w:val="24"/>
              </w:rPr>
              <w:t>料理生活家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4F</w:t>
            </w:r>
            <w:r w:rsidRPr="00272777">
              <w:rPr>
                <w:rFonts w:ascii="新細明體" w:eastAsia="新細明體" w:hAnsi="新細明體" w:cs="Arial" w:hint="eastAsia"/>
                <w:kern w:val="0"/>
                <w:szCs w:val="24"/>
              </w:rPr>
              <w:t>料理生活家課程精選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遠足文化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</w:p>
        </w:tc>
      </w:tr>
      <w:tr w:rsidR="00272777" w:rsidRPr="00272777" w:rsidTr="00272777">
        <w:trPr>
          <w:trHeight w:val="600"/>
          <w:jc w:val="center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272777">
              <w:rPr>
                <w:rFonts w:ascii="Arial" w:eastAsia="新細明體" w:hAnsi="Arial" w:cs="Arial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黃勝堅</w:t>
            </w:r>
          </w:p>
        </w:tc>
        <w:tc>
          <w:tcPr>
            <w:tcW w:w="3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272777">
              <w:rPr>
                <w:rFonts w:ascii="新細明體" w:eastAsia="新細明體" w:hAnsi="新細明體" w:cs="新細明體" w:hint="eastAsia"/>
                <w:kern w:val="0"/>
                <w:szCs w:val="24"/>
              </w:rPr>
              <w:t>生死謎藏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72777" w:rsidRPr="00272777" w:rsidRDefault="00272777" w:rsidP="0027277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27277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大塊文化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777" w:rsidRPr="00272777" w:rsidRDefault="00272777" w:rsidP="00272777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</w:pPr>
            <w:r w:rsidRPr="00272777">
              <w:rPr>
                <w:rFonts w:ascii="Verdana" w:eastAsia="新細明體" w:hAnsi="Verdana" w:cs="新細明體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105789" w:rsidRDefault="00105789"/>
    <w:sectPr w:rsidR="00105789" w:rsidSect="00272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777"/>
    <w:rsid w:val="00105789"/>
    <w:rsid w:val="002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7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27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ochtimes.com/b5/12/1/3/n3475717.htm%E5%8F%B0%E5%8C%97%E6%9B%B8%E5%B1%95%E5%A4%A7%E7%8D%8E-6%E4%BD%9C%E5%93%81%E7%8D%B2%E7%8D%8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</dc:creator>
  <cp:lastModifiedBy>circ</cp:lastModifiedBy>
  <cp:revision>1</cp:revision>
  <dcterms:created xsi:type="dcterms:W3CDTF">2016-01-19T02:31:00Z</dcterms:created>
  <dcterms:modified xsi:type="dcterms:W3CDTF">2016-01-19T02:32:00Z</dcterms:modified>
</cp:coreProperties>
</file>